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87" w:rsidRDefault="00FA1B87" w:rsidP="00FA1B8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Никитина Ю.С., Васильева Ю.А.,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Пашникова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Н.С., Шашкина М.Ю.,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Мазилова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Радкевич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курсы повышения квалификации по теме «Интерактивные средства обучения (таблица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icrosoft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Excel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силами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 – Ямского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87" w:rsidRDefault="00FA1B87" w:rsidP="00FA1B8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Никитина Ю.С.,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Радкевич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«Оценка качества дошкольного образования», проводимые коллегами из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дополнительного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Института  развития образования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A1B87" w:rsidRDefault="00FA1B87" w:rsidP="00FA1B87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FA1B87" w:rsidRDefault="00FA1B87" w:rsidP="00FA1B8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семинаров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 – 2018 учебном году</w:t>
      </w:r>
    </w:p>
    <w:p w:rsidR="00FA1B87" w:rsidRDefault="00FA1B87" w:rsidP="00FA1B8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2017-2018 учебного года педагоги активно посещали семинары, которые были организованы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 районе.</w:t>
      </w:r>
    </w:p>
    <w:p w:rsidR="00FA1B87" w:rsidRDefault="00FA1B87" w:rsidP="00FA1B8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Никитина Ю.С., Карпычева Ю.Е.,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Радкевич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посетили:</w:t>
      </w:r>
    </w:p>
    <w:p w:rsidR="00FA1B87" w:rsidRDefault="00FA1B87" w:rsidP="00FA1B8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уважения к культуре, традициям, обычаям народов, проживающих в Российской Федерации (в рамках реализации Стратегии развития, воспитания на период до 2025 года)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МДОУ детский сад «Солнышко» (проводила старший преподаватель ИРО г. Ярославль)</w:t>
      </w:r>
    </w:p>
    <w:p w:rsidR="00FA1B87" w:rsidRDefault="00FA1B87" w:rsidP="00FA1B8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профессиональной компетентности педагогических кадров дошкольной образовательной организации как фактор повышения качества дошкольного образования в контексте ФГОС ДОУ на базе МДОУ детский сад№6 «Ленок»</w:t>
      </w:r>
    </w:p>
    <w:p w:rsidR="00FA1B87" w:rsidRDefault="00FA1B87" w:rsidP="00FA1B8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«Проектирование развивающей среды для детей дошкольного возраста с учетом их возрастных и индивидуальных особенностей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базе МДОБУ Великосельский детский сад №14</w:t>
      </w:r>
    </w:p>
    <w:p w:rsidR="00FA1B87" w:rsidRDefault="00FA1B87" w:rsidP="00FA1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1B87" w:rsidRDefault="00FA1B87" w:rsidP="00FA1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1B87" w:rsidRDefault="00FA1B87" w:rsidP="00FA1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Никитина Ю.С., Карпычева Ю.Е., Давыдова М.В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посетили также :</w:t>
      </w:r>
    </w:p>
    <w:p w:rsidR="00FA1B87" w:rsidRDefault="00FA1B87" w:rsidP="00FA1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«Эффективное использование возможностей социальных партнеров как дополнительное средство успешной социализации детей дошкольного возраста на базе МДОУ детский сад «Теремок»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A1B87" w:rsidRDefault="00FA1B87" w:rsidP="00FA1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Никитина Ю.С. и Густерина Е.В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работе круглого стола «Формирование в поведении у детей выраженной нравственной позиции», который проходил на базе МДОУ детского сада № 5 г. Ярославль.  Они выступили с проектом «Повышение роли отца в рамках работы детско – родительского клуба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надобно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иного образца, когда в глазах пример отца».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1B87" w:rsidRDefault="00FA1B87" w:rsidP="00FA1B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Никитина Ю.С. и Густерина Е.В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участвовали в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традиционной августовской педагогической конференции,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мастерской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«Интеграция цифрового оборудования в образовательный процесс» - мастерская педагогов МДОУ «Детский сад №3 «Солнышко» в рамках данной конференции.</w:t>
      </w:r>
    </w:p>
    <w:p w:rsidR="00FA1B87" w:rsidRDefault="00FA1B87" w:rsidP="00FA1B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Шашкина М.Ю.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приняла участие в  </w:t>
      </w:r>
      <w:r>
        <w:rPr>
          <w:rFonts w:ascii="Times New Roman" w:hAnsi="Times New Roman" w:cs="Times New Roman"/>
          <w:sz w:val="28"/>
          <w:szCs w:val="28"/>
        </w:rPr>
        <w:t>региональной научно-практической конференции «Математическое образование: от дошкольного к среднему профессиональному», проходящий в государственном автономном учреждении дополнительного профессионального образования Ярославской области «Институт развития образования».</w:t>
      </w:r>
      <w:proofErr w:type="gramEnd"/>
    </w:p>
    <w:p w:rsidR="00FA1B87" w:rsidRDefault="00FA1B87" w:rsidP="00FA1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Никитина Ю.С. </w:t>
      </w:r>
      <w:r>
        <w:rPr>
          <w:rFonts w:ascii="Times New Roman" w:hAnsi="Times New Roman" w:cs="Times New Roman"/>
          <w:sz w:val="28"/>
          <w:szCs w:val="28"/>
        </w:rPr>
        <w:t>посетила совещание педагогических и руководящих работников системы образования «Актуальные вопросы развития региональной системы образования», проводимой в КЗЦ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ходе пленарного заседания  был выслушан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Д.Ю.Миронова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Губернатора Ярославской области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И.В.Лободы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директора Департамента образования Ярославской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заключительной данного мероприятия был проведен «Педсовет 76.РФ»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А.В.Лукутиным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заместителем директора Городского методического центра г. Москвы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А.Г.Каспржак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Заслуженным учителем РФ, кандидатом педагогических наук, профессором, научным руководителем Центра развития лидерства в образовании Института образования НИУ ВШЭ.</w:t>
      </w:r>
      <w:proofErr w:type="gramEnd"/>
    </w:p>
    <w:p w:rsidR="00F80D42" w:rsidRDefault="00FA1B87"/>
    <w:sectPr w:rsidR="00F8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1C64"/>
    <w:multiLevelType w:val="hybridMultilevel"/>
    <w:tmpl w:val="C646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87"/>
    <w:rsid w:val="003C2405"/>
    <w:rsid w:val="00A662E6"/>
    <w:rsid w:val="00F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2018-09-10T07:06:00Z</dcterms:created>
  <dcterms:modified xsi:type="dcterms:W3CDTF">2018-09-10T07:07:00Z</dcterms:modified>
</cp:coreProperties>
</file>