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8A" w:rsidRDefault="006E17F4" w:rsidP="0082498A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4E03ABB" wp14:editId="6939FFC8">
            <wp:simplePos x="0" y="0"/>
            <wp:positionH relativeFrom="margin">
              <wp:posOffset>-756920</wp:posOffset>
            </wp:positionH>
            <wp:positionV relativeFrom="margin">
              <wp:posOffset>-618490</wp:posOffset>
            </wp:positionV>
            <wp:extent cx="5940425" cy="8173085"/>
            <wp:effectExtent l="0" t="0" r="0" b="0"/>
            <wp:wrapSquare wrapText="bothSides"/>
            <wp:docPr id="1" name="Рисунок 1" descr="C:\Users\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98A" w:rsidRDefault="0082498A" w:rsidP="0082498A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lang w:eastAsia="ru-RU"/>
        </w:rPr>
      </w:pPr>
    </w:p>
    <w:p w:rsidR="0082498A" w:rsidRDefault="0082498A" w:rsidP="0082498A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2498A" w:rsidRDefault="0082498A" w:rsidP="0082498A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2498A" w:rsidRDefault="0082498A" w:rsidP="0082498A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2498A" w:rsidRDefault="0082498A" w:rsidP="0082498A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E17F4" w:rsidRDefault="006E17F4" w:rsidP="001625AB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7F4" w:rsidRDefault="006E17F4" w:rsidP="001625AB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7F4" w:rsidRDefault="006E17F4" w:rsidP="001625AB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7F4" w:rsidRDefault="006E17F4" w:rsidP="001625AB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7F4" w:rsidRDefault="006E17F4" w:rsidP="001625AB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7F4" w:rsidRDefault="006E17F4" w:rsidP="001625AB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7F4" w:rsidRDefault="006E17F4" w:rsidP="001625AB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7F4" w:rsidRDefault="006E17F4" w:rsidP="001625AB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17F4" w:rsidRDefault="006E17F4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498A" w:rsidRPr="006E17F4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bookmarkStart w:id="0" w:name="_GoBack"/>
      <w:bookmarkEnd w:id="0"/>
      <w:r w:rsidRPr="00310CB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Содержание</w:t>
      </w: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 </w:t>
      </w:r>
    </w:p>
    <w:p w:rsidR="0082498A" w:rsidRPr="00310CB3" w:rsidRDefault="0082498A" w:rsidP="0082498A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Цели и задачи внедрения антикоррупционной политики</w:t>
      </w:r>
    </w:p>
    <w:p w:rsidR="0082498A" w:rsidRPr="00310CB3" w:rsidRDefault="0082498A" w:rsidP="0082498A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Используемые в политике понятия и определения</w:t>
      </w:r>
    </w:p>
    <w:p w:rsidR="0082498A" w:rsidRPr="00310CB3" w:rsidRDefault="0082498A" w:rsidP="0082498A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Основные принципы антикоррупционной деятельности организации</w:t>
      </w:r>
    </w:p>
    <w:p w:rsidR="0082498A" w:rsidRPr="00310CB3" w:rsidRDefault="0082498A" w:rsidP="0082498A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Область применения политики и круг лиц, попадающих под ее действие</w:t>
      </w:r>
    </w:p>
    <w:p w:rsidR="0082498A" w:rsidRPr="00B77328" w:rsidRDefault="0082498A" w:rsidP="0082498A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Style w:val="a3"/>
          <w:rFonts w:ascii="Times New Roman" w:hAnsi="Times New Roman" w:cs="Times New Roman"/>
          <w:i w:val="0"/>
        </w:rPr>
        <w:t>Определение должностных лиц МДО</w:t>
      </w:r>
      <w:r w:rsidRPr="00B77328">
        <w:rPr>
          <w:rStyle w:val="a3"/>
          <w:rFonts w:ascii="Times New Roman" w:hAnsi="Times New Roman" w:cs="Times New Roman"/>
          <w:i w:val="0"/>
        </w:rPr>
        <w:t>У, ответственных за реализацию антикоррупционной политики и их обязанностей.</w:t>
      </w:r>
    </w:p>
    <w:p w:rsidR="0082498A" w:rsidRPr="00310CB3" w:rsidRDefault="0082498A" w:rsidP="0082498A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82498A" w:rsidRDefault="0082498A" w:rsidP="0082498A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План </w:t>
      </w:r>
      <w:r w:rsidRPr="00310CB3">
        <w:rPr>
          <w:rFonts w:ascii="Times New Roman" w:eastAsia="Times New Roman" w:hAnsi="Times New Roman" w:cs="Times New Roman"/>
          <w:lang w:eastAsia="ru-RU"/>
        </w:rPr>
        <w:t>антикоррупционных мероприятий, стандартов и процедур и порядок их выполнения (применения)</w:t>
      </w:r>
    </w:p>
    <w:p w:rsidR="0082498A" w:rsidRPr="00310CB3" w:rsidRDefault="0082498A" w:rsidP="0082498A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Оценка коррупционных рисков</w:t>
      </w:r>
    </w:p>
    <w:p w:rsidR="0082498A" w:rsidRDefault="0082498A" w:rsidP="0082498A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Ответственность сотрудников за несоблюдение требований антикоррупционной политики</w:t>
      </w:r>
    </w:p>
    <w:p w:rsidR="0082498A" w:rsidRDefault="0082498A" w:rsidP="0082498A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77328">
        <w:rPr>
          <w:rFonts w:ascii="Times New Roman" w:eastAsia="Times New Roman" w:hAnsi="Times New Roman" w:cs="Times New Roman"/>
          <w:lang w:eastAsia="ru-RU"/>
        </w:rPr>
        <w:t>Порядок пересмотра и внесения изменений в антикоррупционную политику организации</w:t>
      </w:r>
    </w:p>
    <w:p w:rsidR="0084701D" w:rsidRDefault="0084701D" w:rsidP="0082498A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Кодекса этики и служебного поведения сотрудников МДОУ « Детский сад №10 « Радуга» (см. Приложение №1)</w:t>
      </w:r>
    </w:p>
    <w:p w:rsidR="0084701D" w:rsidRDefault="0084701D" w:rsidP="0084701D">
      <w:pPr>
        <w:numPr>
          <w:ilvl w:val="0"/>
          <w:numId w:val="1"/>
        </w:num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Положение о предотвращении и урегулировании конфликтов интересов сотрудников МДОУ« Детский сад №10 « Радуга» (см. Приложение №2)</w:t>
      </w:r>
    </w:p>
    <w:p w:rsidR="0084701D" w:rsidRPr="00B77328" w:rsidRDefault="0084701D" w:rsidP="0084701D">
      <w:pPr>
        <w:spacing w:after="0" w:line="348" w:lineRule="atLeast"/>
        <w:ind w:left="120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  <w:r w:rsidRPr="00310CB3">
        <w:rPr>
          <w:rFonts w:ascii="Times New Roman" w:eastAsia="Times New Roman" w:hAnsi="Times New Roman" w:cs="Times New Roman"/>
          <w:lang w:eastAsia="ru-RU"/>
        </w:rPr>
        <w:t> </w:t>
      </w:r>
      <w:r w:rsidRPr="00310CB3">
        <w:rPr>
          <w:rFonts w:ascii="Times New Roman" w:eastAsia="Times New Roman" w:hAnsi="Times New Roman" w:cs="Times New Roman"/>
          <w:lang w:eastAsia="ru-RU"/>
        </w:rPr>
        <w:br/>
      </w:r>
      <w:r w:rsidRPr="00310CB3">
        <w:rPr>
          <w:rFonts w:ascii="Helvetica" w:eastAsia="Times New Roman" w:hAnsi="Helvetica" w:cs="Helvetica"/>
          <w:lang w:eastAsia="ru-RU"/>
        </w:rPr>
        <w:t> </w:t>
      </w: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82498A" w:rsidRPr="00310CB3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lang w:eastAsia="ru-RU"/>
        </w:rPr>
      </w:pPr>
    </w:p>
    <w:p w:rsidR="0082498A" w:rsidRPr="006B384D" w:rsidRDefault="0082498A" w:rsidP="0082498A">
      <w:pPr>
        <w:shd w:val="clear" w:color="auto" w:fill="FFFFFF"/>
        <w:spacing w:after="240" w:line="348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82498A" w:rsidRPr="00FF51DD" w:rsidRDefault="0082498A" w:rsidP="0082498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F51D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1.Цели и задачи  внедрения антикоррупционной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 политики в МДО</w:t>
      </w:r>
      <w:r w:rsidRPr="00FF51D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У </w:t>
      </w:r>
      <w:r w:rsidRPr="0082498A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« Детский сад №10 « Радуга»</w:t>
      </w:r>
    </w:p>
    <w:p w:rsidR="0082498A" w:rsidRPr="00FF51DD" w:rsidRDefault="0082498A" w:rsidP="0082498A">
      <w:pPr>
        <w:shd w:val="clear" w:color="auto" w:fill="FFFFFF"/>
        <w:spacing w:before="240"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F51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       </w:t>
      </w:r>
    </w:p>
    <w:p w:rsidR="0082498A" w:rsidRPr="00A61FB9" w:rsidRDefault="0082498A" w:rsidP="0082498A">
      <w:pPr>
        <w:shd w:val="clear" w:color="auto" w:fill="FFFFFF"/>
        <w:spacing w:before="240"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A61FB9">
        <w:rPr>
          <w:rFonts w:ascii="Times New Roman" w:eastAsia="Times New Roman" w:hAnsi="Times New Roman" w:cs="Times New Roman"/>
          <w:kern w:val="36"/>
          <w:lang w:eastAsia="ru-RU"/>
        </w:rPr>
        <w:t>А</w:t>
      </w:r>
      <w:r>
        <w:rPr>
          <w:rFonts w:ascii="Times New Roman" w:eastAsia="Times New Roman" w:hAnsi="Times New Roman" w:cs="Times New Roman"/>
          <w:kern w:val="36"/>
          <w:lang w:eastAsia="ru-RU"/>
        </w:rPr>
        <w:t>нтикоррупционная политика   МДО</w:t>
      </w:r>
      <w:r w:rsidRPr="00A61FB9">
        <w:rPr>
          <w:rFonts w:ascii="Times New Roman" w:eastAsia="Times New Roman" w:hAnsi="Times New Roman" w:cs="Times New Roman"/>
          <w:kern w:val="36"/>
          <w:lang w:eastAsia="ru-RU"/>
        </w:rPr>
        <w:t xml:space="preserve">У </w:t>
      </w:r>
      <w:r w:rsidRPr="009F18B0">
        <w:rPr>
          <w:rFonts w:ascii="Times New Roman" w:hAnsi="Times New Roman" w:cs="Times New Roman"/>
          <w:sz w:val="24"/>
          <w:szCs w:val="24"/>
        </w:rPr>
        <w:t>« Детский сад №10 « Радуга»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FB9">
        <w:rPr>
          <w:rFonts w:ascii="Times New Roman" w:eastAsia="Times New Roman" w:hAnsi="Times New Roman" w:cs="Times New Roman"/>
          <w:kern w:val="36"/>
          <w:lang w:eastAsia="ru-RU"/>
        </w:rPr>
        <w:t>(далее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A61FB9">
        <w:rPr>
          <w:rFonts w:ascii="Times New Roman" w:eastAsia="Times New Roman" w:hAnsi="Times New Roman" w:cs="Times New Roman"/>
          <w:kern w:val="36"/>
          <w:lang w:eastAsia="ru-RU"/>
        </w:rPr>
        <w:t>- Учреждение)  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82498A" w:rsidRPr="00A8514D" w:rsidRDefault="0082498A" w:rsidP="0082498A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8514D">
        <w:rPr>
          <w:rFonts w:ascii="Times New Roman" w:hAnsi="Times New Roman" w:cs="Times New Roman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273-ФЗ), Федеральный закон от 29.12.2012г. №273-ФЗ «Об образовании в РФ», федеральный закон от 5.04.2013г. № 44-ФЗ "О контрактной системе в сфере закупок товаров, работ, услуг для обеспечения государственных и муниципальных нужд",</w:t>
      </w:r>
      <w:r w:rsidRPr="00A851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514D">
        <w:rPr>
          <w:rFonts w:ascii="Times New Roman" w:eastAsia="Times New Roman" w:hAnsi="Times New Roman" w:cs="Times New Roman"/>
          <w:lang w:eastAsia="ar-SA"/>
        </w:rPr>
        <w:t>«Методические рекомендации по разработке</w:t>
      </w:r>
      <w:proofErr w:type="gramEnd"/>
      <w:r w:rsidRPr="00A8514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A8514D">
        <w:rPr>
          <w:rFonts w:ascii="Times New Roman" w:eastAsia="Times New Roman" w:hAnsi="Times New Roman" w:cs="Times New Roman"/>
          <w:lang w:eastAsia="ar-SA"/>
        </w:rPr>
        <w:t xml:space="preserve">и принятию организациями мер по предупреждению и противодействию коррупции»  разработанных во исполнение подпункта «б» пункта 25 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и в соответствии со статьей 13.3 Федерального закона от 25 декабря 2008 г. № 273-ФЗ «О противодействии коррупции», Распоряжение Администрации Гаврилов-Ямского муниципального района </w:t>
      </w:r>
      <w:r w:rsidRPr="00A8514D">
        <w:rPr>
          <w:rFonts w:ascii="Times New Roman" w:eastAsia="Times New Roman" w:hAnsi="Times New Roman" w:cs="Times New Roman"/>
          <w:color w:val="000000"/>
          <w:lang w:eastAsia="ar-SA"/>
        </w:rPr>
        <w:t>26.10.2009</w:t>
      </w:r>
      <w:proofErr w:type="gramEnd"/>
      <w:r w:rsidRPr="00A8514D">
        <w:rPr>
          <w:rFonts w:ascii="Times New Roman" w:eastAsia="Times New Roman" w:hAnsi="Times New Roman" w:cs="Times New Roman"/>
          <w:color w:val="000000"/>
          <w:lang w:eastAsia="ar-SA"/>
        </w:rPr>
        <w:t xml:space="preserve">   №  67-р «О реализации статьи 9 Федерального закона «О противодействии коррупции», </w:t>
      </w:r>
      <w:r>
        <w:rPr>
          <w:rFonts w:ascii="Times New Roman" w:eastAsia="Times New Roman" w:hAnsi="Times New Roman" w:cs="Times New Roman"/>
          <w:lang w:eastAsia="ru-RU"/>
        </w:rPr>
        <w:t>Устав МДО</w:t>
      </w:r>
      <w:r w:rsidRPr="00A8514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9F18B0">
        <w:rPr>
          <w:rFonts w:ascii="Times New Roman" w:hAnsi="Times New Roman" w:cs="Times New Roman"/>
          <w:sz w:val="24"/>
          <w:szCs w:val="24"/>
        </w:rPr>
        <w:t>« Детский сад №10 « Радуга»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В соответствии со ст.13.3  Федерального закона № 273-ФЗ меры по предупреждению коррупции, принимаемые в учреждении, могут включать: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1) определение  должностных лиц, ответственных за профилактику коррупционных и иных правонарушений;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2) сотрудничество учреждения с правоохранительными органами;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4) принятие кодекса этики и служебного поведения работников учреждения;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5) предотвращение и урегулирование конфликта интересов;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           Антикоррупционная политика учреждения направлена на реализацию данных мер.</w:t>
      </w:r>
    </w:p>
    <w:p w:rsidR="0082498A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    </w:t>
      </w:r>
    </w:p>
    <w:p w:rsidR="0082498A" w:rsidRPr="00A61FB9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A61FB9">
        <w:rPr>
          <w:rFonts w:ascii="Times New Roman" w:eastAsia="Times New Roman" w:hAnsi="Times New Roman" w:cs="Times New Roman"/>
          <w:i/>
          <w:lang w:eastAsia="ru-RU"/>
        </w:rPr>
        <w:t>2. Используемые в политике понятия и определения</w:t>
      </w:r>
    </w:p>
    <w:p w:rsidR="0082498A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C44C58">
        <w:rPr>
          <w:rFonts w:ascii="Times New Roman" w:eastAsia="Times New Roman" w:hAnsi="Times New Roman" w:cs="Times New Roman"/>
          <w:color w:val="373737"/>
          <w:lang w:eastAsia="ru-RU"/>
        </w:rPr>
        <w:t> 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proofErr w:type="gramStart"/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Коррупция</w:t>
      </w:r>
      <w:r w:rsidRPr="00C44C58">
        <w:rPr>
          <w:rFonts w:ascii="Times New Roman" w:eastAsia="Times New Roman" w:hAnsi="Times New Roman" w:cs="Times New Roman"/>
          <w:lang w:eastAsia="ru-RU"/>
        </w:rPr>
        <w:t xml:space="preserve"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Pr="00C44C58">
        <w:rPr>
          <w:rFonts w:ascii="Times New Roman" w:eastAsia="Times New Roman" w:hAnsi="Times New Roman" w:cs="Times New Roman"/>
          <w:lang w:eastAsia="ru-RU"/>
        </w:rPr>
        <w:lastRenderedPageBreak/>
        <w:t>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44C58">
        <w:rPr>
          <w:rFonts w:ascii="Times New Roman" w:eastAsia="Times New Roman" w:hAnsi="Times New Roman" w:cs="Times New Roman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82498A" w:rsidRPr="00C44C58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Противодействие коррупции</w:t>
      </w:r>
      <w:r w:rsidRPr="00C44C58">
        <w:rPr>
          <w:rFonts w:ascii="Times New Roman" w:eastAsia="Times New Roman" w:hAnsi="Times New Roman" w:cs="Times New Roman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в) по минимизации и (или) ликвидации последствий коррупционных правонарушений.</w:t>
      </w:r>
    </w:p>
    <w:p w:rsidR="0082498A" w:rsidRPr="00C44C58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Организация</w:t>
      </w:r>
      <w:r w:rsidRPr="00C44C58">
        <w:rPr>
          <w:rFonts w:ascii="Times New Roman" w:eastAsia="Times New Roman" w:hAnsi="Times New Roman" w:cs="Times New Roman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82498A" w:rsidRPr="00C44C58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Контрагент</w:t>
      </w:r>
      <w:r w:rsidRPr="00C44C58">
        <w:rPr>
          <w:rFonts w:ascii="Times New Roman" w:eastAsia="Times New Roman" w:hAnsi="Times New Roman" w:cs="Times New Roman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2498A" w:rsidRPr="00C44C58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Взятка</w:t>
      </w:r>
      <w:r w:rsidRPr="00C44C58">
        <w:rPr>
          <w:rFonts w:ascii="Times New Roman" w:eastAsia="Times New Roman" w:hAnsi="Times New Roman" w:cs="Times New Roman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44C58">
        <w:rPr>
          <w:rFonts w:ascii="Times New Roman" w:eastAsia="Times New Roman" w:hAnsi="Times New Roman" w:cs="Times New Roman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2498A" w:rsidRPr="00C44C58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Коммерческий подкуп</w:t>
      </w:r>
      <w:r w:rsidRPr="00C44C58">
        <w:rPr>
          <w:rFonts w:ascii="Times New Roman" w:eastAsia="Times New Roman" w:hAnsi="Times New Roman" w:cs="Times New Roman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2498A" w:rsidRPr="00C44C58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Конфликт интересов</w:t>
      </w:r>
      <w:r w:rsidRPr="00C44C58">
        <w:rPr>
          <w:rFonts w:ascii="Times New Roman" w:eastAsia="Times New Roman" w:hAnsi="Times New Roman" w:cs="Times New Roman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44C58">
        <w:rPr>
          <w:rFonts w:ascii="Times New Roman" w:eastAsia="Times New Roman" w:hAnsi="Times New Roman" w:cs="Times New Roman"/>
          <w:lang w:eastAsia="ru-RU"/>
        </w:rPr>
        <w:t xml:space="preserve"> (представителем организации) которой он является.</w:t>
      </w:r>
    </w:p>
    <w:p w:rsidR="0082498A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Личная заинтересованность работника (представителя организации)</w:t>
      </w:r>
      <w:r w:rsidRPr="00C44C58">
        <w:rPr>
          <w:rFonts w:ascii="Times New Roman" w:eastAsia="Times New Roman" w:hAnsi="Times New Roman" w:cs="Times New Roman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2498A" w:rsidRPr="00A8514D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2498A" w:rsidRPr="00A61FB9" w:rsidRDefault="0082498A" w:rsidP="0082498A">
      <w:pPr>
        <w:spacing w:line="240" w:lineRule="auto"/>
        <w:jc w:val="both"/>
        <w:rPr>
          <w:rFonts w:ascii="Times New Roman" w:hAnsi="Times New Roman" w:cs="Times New Roman"/>
          <w:i/>
          <w:kern w:val="36"/>
          <w:szCs w:val="30"/>
          <w:lang w:eastAsia="ru-RU"/>
        </w:rPr>
      </w:pPr>
      <w:r w:rsidRPr="00A61FB9">
        <w:rPr>
          <w:rFonts w:ascii="Times New Roman" w:hAnsi="Times New Roman" w:cs="Times New Roman"/>
          <w:i/>
          <w:kern w:val="36"/>
          <w:lang w:eastAsia="ru-RU"/>
        </w:rPr>
        <w:t>3.Основные принципы антикоррупционной  деятельности учреждения</w:t>
      </w:r>
    </w:p>
    <w:p w:rsidR="0082498A" w:rsidRPr="00A8514D" w:rsidRDefault="0082498A" w:rsidP="0082498A">
      <w:pPr>
        <w:spacing w:line="240" w:lineRule="auto"/>
        <w:jc w:val="both"/>
        <w:rPr>
          <w:rFonts w:ascii="Times New Roman" w:hAnsi="Times New Roman" w:cs="Times New Roman"/>
          <w:color w:val="373737"/>
          <w:lang w:eastAsia="ru-RU"/>
        </w:rPr>
      </w:pPr>
      <w:r w:rsidRPr="00C44C58">
        <w:rPr>
          <w:rFonts w:ascii="Times New Roman" w:hAnsi="Times New Roman" w:cs="Times New Roman"/>
          <w:color w:val="373737"/>
          <w:lang w:eastAsia="ru-RU"/>
        </w:rPr>
        <w:t> </w:t>
      </w:r>
      <w:r w:rsidRPr="00C44C58">
        <w:rPr>
          <w:rFonts w:ascii="Times New Roman" w:hAnsi="Times New Roman" w:cs="Times New Roman"/>
          <w:kern w:val="36"/>
          <w:lang w:eastAsia="ru-RU"/>
        </w:rPr>
        <w:t xml:space="preserve">Системы мер противодействия коррупции в </w:t>
      </w:r>
      <w:r>
        <w:rPr>
          <w:rFonts w:ascii="Times New Roman" w:hAnsi="Times New Roman" w:cs="Times New Roman"/>
          <w:kern w:val="36"/>
          <w:lang w:eastAsia="ru-RU"/>
        </w:rPr>
        <w:t xml:space="preserve"> учреждении </w:t>
      </w:r>
      <w:r w:rsidRPr="00C44C58">
        <w:rPr>
          <w:rFonts w:ascii="Times New Roman" w:hAnsi="Times New Roman" w:cs="Times New Roman"/>
          <w:kern w:val="36"/>
          <w:bdr w:val="none" w:sz="0" w:space="0" w:color="auto" w:frame="1"/>
          <w:lang w:eastAsia="ru-RU"/>
        </w:rPr>
        <w:t>основыва</w:t>
      </w:r>
      <w:r w:rsidRPr="00C44C58">
        <w:rPr>
          <w:rFonts w:ascii="Times New Roman" w:hAnsi="Times New Roman" w:cs="Times New Roman"/>
          <w:kern w:val="36"/>
          <w:lang w:eastAsia="ru-RU"/>
        </w:rPr>
        <w:t xml:space="preserve">ется на следующих ключевых </w:t>
      </w:r>
      <w:r w:rsidRPr="00C44C58">
        <w:rPr>
          <w:rFonts w:ascii="Times New Roman" w:hAnsi="Times New Roman" w:cs="Times New Roman"/>
          <w:b/>
          <w:kern w:val="36"/>
          <w:lang w:eastAsia="ru-RU"/>
        </w:rPr>
        <w:t>принципах:</w:t>
      </w:r>
    </w:p>
    <w:p w:rsidR="0082498A" w:rsidRPr="00A8514D" w:rsidRDefault="0082498A" w:rsidP="0082498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соответствия политики учреждения действующему законодательству и общепринятым нормам.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lastRenderedPageBreak/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82498A" w:rsidRPr="00A8514D" w:rsidRDefault="0082498A" w:rsidP="0082498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личного примера руководства.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2498A" w:rsidRPr="00A8514D" w:rsidRDefault="0082498A" w:rsidP="0082498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вовлеченности работников.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2498A" w:rsidRPr="00A8514D" w:rsidRDefault="0082498A" w:rsidP="0082498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соразмерности антикоррупционных процедур риску коррупции.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данном учреждении коррупционных рисков.</w:t>
      </w:r>
    </w:p>
    <w:p w:rsidR="0082498A" w:rsidRPr="00A8514D" w:rsidRDefault="0082498A" w:rsidP="0082498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эффективности  антикоррупционных процедур.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 xml:space="preserve">Применение в учреждении  таких антикоррупционных мероприятий, которые имеют низкую стоимость, обеспечивают простоту реализации и </w:t>
      </w:r>
      <w:proofErr w:type="gramStart"/>
      <w:r w:rsidRPr="00C44C58">
        <w:rPr>
          <w:rFonts w:ascii="Times New Roman" w:eastAsia="Times New Roman" w:hAnsi="Times New Roman" w:cs="Times New Roman"/>
          <w:lang w:eastAsia="ru-RU"/>
        </w:rPr>
        <w:t>приносят значимый результат</w:t>
      </w:r>
      <w:proofErr w:type="gramEnd"/>
      <w:r w:rsidRPr="00C44C58">
        <w:rPr>
          <w:rFonts w:ascii="Times New Roman" w:eastAsia="Times New Roman" w:hAnsi="Times New Roman" w:cs="Times New Roman"/>
          <w:lang w:eastAsia="ru-RU"/>
        </w:rPr>
        <w:t>.</w:t>
      </w:r>
    </w:p>
    <w:p w:rsidR="0082498A" w:rsidRPr="00A8514D" w:rsidRDefault="0082498A" w:rsidP="0082498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ответственности и неотвратимости наказания.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82498A" w:rsidRPr="00A8514D" w:rsidRDefault="0082498A" w:rsidP="0082498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открытости 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Информирование контрагентов, партнеров и общественности о принятых в учреждении  антикоррупционных стандартах ведения деятельности.</w:t>
      </w:r>
    </w:p>
    <w:p w:rsidR="0082498A" w:rsidRPr="00A8514D" w:rsidRDefault="0082498A" w:rsidP="0082498A">
      <w:pPr>
        <w:pStyle w:val="a5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8514D">
        <w:rPr>
          <w:rFonts w:ascii="Times New Roman" w:eastAsia="Times New Roman" w:hAnsi="Times New Roman" w:cs="Times New Roman"/>
          <w:i/>
          <w:iCs/>
          <w:lang w:eastAsia="ru-RU"/>
        </w:rPr>
        <w:t>Принцип постоянного контроля и регулярного мониторинга.</w:t>
      </w:r>
    </w:p>
    <w:p w:rsidR="0082498A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44C58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C44C58">
        <w:rPr>
          <w:rFonts w:ascii="Times New Roman" w:eastAsia="Times New Roman" w:hAnsi="Times New Roman" w:cs="Times New Roman"/>
          <w:lang w:eastAsia="ru-RU"/>
        </w:rPr>
        <w:t xml:space="preserve"> их исполнением.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2498A" w:rsidRPr="00C44C58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4. Область применения политики и круг лиц, попадающих под ее действие</w:t>
      </w:r>
    </w:p>
    <w:p w:rsidR="0082498A" w:rsidRPr="00C44C5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44C58">
        <w:rPr>
          <w:rFonts w:ascii="Times New Roman" w:eastAsia="Times New Roman" w:hAnsi="Times New Roman" w:cs="Times New Roman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учреждения работы или предоставляющие услуги на основе гражданско-правовых договоров.  В этом случае соответствующие положения нужно включить в текст договоров.</w:t>
      </w:r>
    </w:p>
    <w:p w:rsidR="0082498A" w:rsidRPr="00A8514D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i w:val="0"/>
          <w:iCs w:val="0"/>
          <w:lang w:eastAsia="ru-RU"/>
        </w:rPr>
      </w:pPr>
      <w:r w:rsidRPr="00C44C58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>
        <w:rPr>
          <w:rStyle w:val="a3"/>
          <w:rFonts w:ascii="Times New Roman" w:hAnsi="Times New Roman" w:cs="Times New Roman"/>
        </w:rPr>
        <w:t>5. Определение должностных лиц</w:t>
      </w:r>
      <w:r w:rsidR="0035451A">
        <w:rPr>
          <w:rStyle w:val="a3"/>
          <w:rFonts w:ascii="Times New Roman" w:hAnsi="Times New Roman" w:cs="Times New Roman"/>
        </w:rPr>
        <w:t xml:space="preserve"> Учреждения</w:t>
      </w:r>
      <w:r>
        <w:rPr>
          <w:rStyle w:val="a3"/>
          <w:rFonts w:ascii="Times New Roman" w:hAnsi="Times New Roman" w:cs="Times New Roman"/>
        </w:rPr>
        <w:t>, ответственных за реализацию антикоррупционной политики</w:t>
      </w:r>
      <w:r w:rsidRPr="00B77328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>и их обязанностей.</w:t>
      </w:r>
    </w:p>
    <w:p w:rsidR="0082498A" w:rsidRPr="00B77328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В учреждении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</w:t>
      </w:r>
      <w:r>
        <w:rPr>
          <w:rFonts w:ascii="Times New Roman" w:eastAsia="Times New Roman" w:hAnsi="Times New Roman" w:cs="Times New Roman"/>
          <w:lang w:eastAsia="ru-RU"/>
        </w:rPr>
        <w:t>ых ресурсов является заведующий и старший воспитатель.</w:t>
      </w:r>
    </w:p>
    <w:p w:rsidR="0082498A" w:rsidRPr="00A61FB9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Задачи, функции и полномочия  </w:t>
      </w:r>
      <w:r w:rsidRPr="00A61FB9">
        <w:rPr>
          <w:rFonts w:ascii="Times New Roman" w:eastAsia="Times New Roman" w:hAnsi="Times New Roman" w:cs="Times New Roman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lang w:eastAsia="ru-RU"/>
        </w:rPr>
        <w:t xml:space="preserve"> и старшего воспитателя</w:t>
      </w:r>
      <w:r w:rsidRPr="00A61FB9">
        <w:rPr>
          <w:rFonts w:ascii="Times New Roman" w:eastAsia="Times New Roman" w:hAnsi="Times New Roman" w:cs="Times New Roman"/>
          <w:lang w:eastAsia="ru-RU"/>
        </w:rPr>
        <w:t xml:space="preserve"> в сфере противодействия ко</w:t>
      </w:r>
      <w:r>
        <w:rPr>
          <w:rFonts w:ascii="Times New Roman" w:eastAsia="Times New Roman" w:hAnsi="Times New Roman" w:cs="Times New Roman"/>
          <w:lang w:eastAsia="ru-RU"/>
        </w:rPr>
        <w:t>ррупции определены их</w:t>
      </w:r>
      <w:r w:rsidRPr="00A61FB9">
        <w:rPr>
          <w:rFonts w:ascii="Times New Roman" w:eastAsia="Times New Roman" w:hAnsi="Times New Roman" w:cs="Times New Roman"/>
          <w:lang w:eastAsia="ru-RU"/>
        </w:rPr>
        <w:t xml:space="preserve"> Должностной инструкцией.</w:t>
      </w:r>
    </w:p>
    <w:p w:rsidR="0082498A" w:rsidRPr="00A61FB9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Эти обязанности  включают в частности:</w:t>
      </w:r>
    </w:p>
    <w:p w:rsidR="0082498A" w:rsidRPr="00A61FB9" w:rsidRDefault="0082498A" w:rsidP="0082498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lastRenderedPageBreak/>
        <w:t>разработку 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82498A" w:rsidRPr="00A61FB9" w:rsidRDefault="0082498A" w:rsidP="0082498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82498A" w:rsidRPr="00A61FB9" w:rsidRDefault="0082498A" w:rsidP="0082498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организация проведения оценки коррупционных рисков;</w:t>
      </w:r>
    </w:p>
    <w:p w:rsidR="0082498A" w:rsidRPr="00A61FB9" w:rsidRDefault="0082498A" w:rsidP="0082498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82498A" w:rsidRPr="00A61FB9" w:rsidRDefault="0082498A" w:rsidP="0082498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организация заполнения и рассмотрения деклараций о конфликте интересов;</w:t>
      </w:r>
    </w:p>
    <w:p w:rsidR="0082498A" w:rsidRPr="00A61FB9" w:rsidRDefault="0082498A" w:rsidP="0082498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2498A" w:rsidRPr="00A61FB9" w:rsidRDefault="0082498A" w:rsidP="0082498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2498A" w:rsidRPr="00A61FB9" w:rsidRDefault="0082498A" w:rsidP="0082498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2498A" w:rsidRPr="00A61FB9" w:rsidRDefault="0082498A" w:rsidP="0082498A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82498A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 </w:t>
      </w:r>
    </w:p>
    <w:p w:rsidR="0082498A" w:rsidRPr="00A61FB9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6</w:t>
      </w:r>
      <w:r w:rsidRPr="00A61FB9">
        <w:rPr>
          <w:rFonts w:ascii="Times New Roman" w:eastAsia="Times New Roman" w:hAnsi="Times New Roman" w:cs="Times New Roman"/>
          <w:i/>
          <w:iCs/>
          <w:lang w:eastAsia="ru-RU"/>
        </w:rPr>
        <w:t>. Определение и закрепление обязанностей работников учреждения, связанных с предупреждением и противодействием коррупции</w:t>
      </w:r>
    </w:p>
    <w:p w:rsidR="0082498A" w:rsidRPr="00A61FB9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A61FB9">
        <w:rPr>
          <w:rFonts w:ascii="Times New Roman" w:eastAsia="Times New Roman" w:hAnsi="Times New Roman" w:cs="Times New Roman"/>
          <w:lang w:eastAsia="ru-RU"/>
        </w:rPr>
        <w:t>Обязанности работников учреждения в связи с предупреждением и противодействием коррупции являются общими для всех сотрудников детского сада.</w:t>
      </w:r>
    </w:p>
    <w:p w:rsidR="0082498A" w:rsidRPr="00A61FB9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82498A" w:rsidRPr="00A61FB9" w:rsidRDefault="0082498A" w:rsidP="0082498A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2498A" w:rsidRPr="00A61FB9" w:rsidRDefault="0082498A" w:rsidP="0082498A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82498A" w:rsidRPr="00A61FB9" w:rsidRDefault="0082498A" w:rsidP="0082498A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 xml:space="preserve">незамедлительно информировать </w:t>
      </w:r>
      <w:proofErr w:type="gramStart"/>
      <w:r w:rsidRPr="00A61FB9">
        <w:rPr>
          <w:rFonts w:ascii="Times New Roman" w:eastAsia="Times New Roman" w:hAnsi="Times New Roman" w:cs="Times New Roman"/>
          <w:lang w:eastAsia="ru-RU"/>
        </w:rPr>
        <w:t>заведующего</w:t>
      </w:r>
      <w:r w:rsidR="003545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451A" w:rsidRPr="00A61FB9">
        <w:rPr>
          <w:rFonts w:ascii="Times New Roman" w:eastAsia="Times New Roman" w:hAnsi="Times New Roman" w:cs="Times New Roman"/>
          <w:kern w:val="36"/>
          <w:lang w:eastAsia="ru-RU"/>
        </w:rPr>
        <w:t>Учреждени</w:t>
      </w:r>
      <w:r w:rsidR="0035451A">
        <w:rPr>
          <w:rFonts w:ascii="Times New Roman" w:eastAsia="Times New Roman" w:hAnsi="Times New Roman" w:cs="Times New Roman"/>
          <w:kern w:val="36"/>
          <w:lang w:eastAsia="ru-RU"/>
        </w:rPr>
        <w:t>я</w:t>
      </w:r>
      <w:proofErr w:type="gramEnd"/>
      <w:r w:rsidRPr="00A61FB9">
        <w:rPr>
          <w:rFonts w:ascii="Times New Roman" w:eastAsia="Times New Roman" w:hAnsi="Times New Roman" w:cs="Times New Roman"/>
          <w:lang w:eastAsia="ru-RU"/>
        </w:rPr>
        <w:t>, руководство учреждения о случаях склонения работника к совершению коррупционных правонарушений;</w:t>
      </w:r>
    </w:p>
    <w:p w:rsidR="0082498A" w:rsidRPr="00A61FB9" w:rsidRDefault="0082498A" w:rsidP="0082498A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незамедлительно информировать непосредственного начальника,   руководство учреждения  о ставшей известной  информации о случаях совершения коррупционных правонарушений другими работниками, контрагентами учреждения  или иными лицами;</w:t>
      </w:r>
    </w:p>
    <w:p w:rsidR="0082498A" w:rsidRPr="00A61FB9" w:rsidRDefault="0082498A" w:rsidP="0082498A">
      <w:pPr>
        <w:numPr>
          <w:ilvl w:val="0"/>
          <w:numId w:val="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82498A" w:rsidRPr="00A61FB9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       </w:t>
      </w:r>
    </w:p>
    <w:p w:rsidR="0082498A" w:rsidRPr="00A61FB9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Исходя их положений статьи 57 ТК РФ по соглашению сторон в трудовой договор, заключаемый с работником при приёме его на работу в  </w:t>
      </w:r>
      <w:r>
        <w:rPr>
          <w:rFonts w:ascii="Times New Roman" w:eastAsia="Times New Roman" w:hAnsi="Times New Roman" w:cs="Times New Roman"/>
          <w:lang w:eastAsia="ru-RU"/>
        </w:rPr>
        <w:t>учреждение</w:t>
      </w:r>
      <w:r w:rsidRPr="00A61FB9">
        <w:rPr>
          <w:rFonts w:ascii="Times New Roman" w:eastAsia="Times New Roman" w:hAnsi="Times New Roman" w:cs="Times New Roman"/>
          <w:lang w:eastAsia="ru-RU"/>
        </w:rPr>
        <w:t>, могут  включаться права и обязанности работника и работодателя, установленные  данным локальным нормативным актом - «Антикоррупционная политика».</w:t>
      </w:r>
    </w:p>
    <w:p w:rsidR="0082498A" w:rsidRPr="00A61FB9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82498A" w:rsidRPr="00A61FB9" w:rsidRDefault="0082498A" w:rsidP="008249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B77328">
        <w:rPr>
          <w:rFonts w:ascii="Times New Roman" w:hAnsi="Times New Roman" w:cs="Times New Roman"/>
          <w:i/>
        </w:rPr>
        <w:lastRenderedPageBreak/>
        <w:t>7.</w:t>
      </w:r>
      <w:r>
        <w:rPr>
          <w:rFonts w:ascii="Times New Roman" w:hAnsi="Times New Roman" w:cs="Times New Roman"/>
        </w:rPr>
        <w:t xml:space="preserve"> </w:t>
      </w:r>
      <w:r w:rsidRPr="00A61FB9">
        <w:rPr>
          <w:rFonts w:ascii="Times New Roman" w:hAnsi="Times New Roman" w:cs="Times New Roman"/>
        </w:rPr>
        <w:t xml:space="preserve">Установление </w:t>
      </w:r>
      <w:r w:rsidRPr="00B77328">
        <w:rPr>
          <w:rFonts w:ascii="Times New Roman" w:hAnsi="Times New Roman" w:cs="Times New Roman"/>
          <w:b/>
          <w:i/>
        </w:rPr>
        <w:t>перечня</w:t>
      </w:r>
      <w:r>
        <w:rPr>
          <w:rFonts w:ascii="Times New Roman" w:hAnsi="Times New Roman" w:cs="Times New Roman"/>
          <w:i/>
        </w:rPr>
        <w:t xml:space="preserve"> реализуемых  МДО</w:t>
      </w:r>
      <w:r w:rsidRPr="00B77328">
        <w:rPr>
          <w:rFonts w:ascii="Times New Roman" w:hAnsi="Times New Roman" w:cs="Times New Roman"/>
          <w:i/>
        </w:rPr>
        <w:t xml:space="preserve">У </w:t>
      </w:r>
      <w:r w:rsidRPr="009F18B0">
        <w:rPr>
          <w:rFonts w:ascii="Times New Roman" w:hAnsi="Times New Roman" w:cs="Times New Roman"/>
          <w:sz w:val="24"/>
          <w:szCs w:val="24"/>
        </w:rPr>
        <w:t>« Детский сад №10 « Радуга»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28">
        <w:rPr>
          <w:rFonts w:ascii="Times New Roman" w:hAnsi="Times New Roman" w:cs="Times New Roman"/>
          <w:b/>
          <w:i/>
        </w:rPr>
        <w:t>антикоррупционных мероприятий</w:t>
      </w:r>
      <w:r w:rsidRPr="00A61FB9">
        <w:rPr>
          <w:rFonts w:ascii="Times New Roman" w:hAnsi="Times New Roman" w:cs="Times New Roman"/>
        </w:rPr>
        <w:t>, стандартов и процедур и  порядок их выполнения (применения)</w:t>
      </w:r>
    </w:p>
    <w:p w:rsidR="0082498A" w:rsidRPr="00A61FB9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1FB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394"/>
        <w:gridCol w:w="1843"/>
        <w:gridCol w:w="2942"/>
      </w:tblGrid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824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24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Ответственный </w:t>
            </w: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института гражданского общества в противодействии коррупции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Анкетирование родителей по вопросам по вопросам противодействия коррупции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94" w:type="dxa"/>
          </w:tcPr>
          <w:p w:rsidR="0082498A" w:rsidRPr="0082498A" w:rsidRDefault="0082498A" w:rsidP="0082498A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эффективности деятельности МДО</w:t>
            </w: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9F18B0">
              <w:rPr>
                <w:rFonts w:ascii="Times New Roman" w:hAnsi="Times New Roman" w:cs="Times New Roman"/>
                <w:sz w:val="24"/>
                <w:szCs w:val="24"/>
              </w:rPr>
              <w:t>« Детский сад №10 « 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по противодействию коррупции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ответственных лиц за осуществление мероприятий по профилактике коррупции в детском саду 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Разработка планов мероприятий по противодействию коррупции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мер, направленных на решение вопросов касающихся борьбы с коррупцией по результатам проверок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  <w:r w:rsidR="003545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451A" w:rsidRPr="009F18B0">
              <w:rPr>
                <w:rFonts w:ascii="Times New Roman" w:hAnsi="Times New Roman" w:cs="Times New Roman"/>
                <w:sz w:val="24"/>
                <w:szCs w:val="24"/>
              </w:rPr>
              <w:t>« Детский сад №10 « Радуга»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в течение  года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родительских собраний для оказания практической помощи родителям детей, воспитывающихся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  <w:r w:rsidR="003545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451A" w:rsidRPr="009F18B0">
              <w:rPr>
                <w:rFonts w:ascii="Times New Roman" w:hAnsi="Times New Roman" w:cs="Times New Roman"/>
                <w:sz w:val="24"/>
                <w:szCs w:val="24"/>
              </w:rPr>
              <w:t>« Детский сад №10 « Радуга»</w:t>
            </w:r>
            <w:r w:rsidR="0035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по противодействию коррупции и осуществлению </w:t>
            </w:r>
            <w:proofErr w:type="gramStart"/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 их исполнением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информационных стендов, альбомов с информацией о предоставляемых услугах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мероприятий по профилактике коррупции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  <w:r w:rsidR="003545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451A" w:rsidRPr="009F18B0">
              <w:rPr>
                <w:rFonts w:ascii="Times New Roman" w:hAnsi="Times New Roman" w:cs="Times New Roman"/>
                <w:sz w:val="24"/>
                <w:szCs w:val="24"/>
              </w:rPr>
              <w:t>« Детский сад №10 « Радуга»</w:t>
            </w: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, подготовка и предоставление отчетов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</w:t>
            </w:r>
            <w:proofErr w:type="gramStart"/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целевым</w:t>
            </w:r>
            <w:proofErr w:type="gramEnd"/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всех уровней бюджета и внебюджетных средств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вопроса по профилактике коррупции, подведение итогов работы на </w:t>
            </w: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педагогическом совете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 2014 г.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Обеспечение антикоррупционного просвещения населения и с использованием интернет ресурсов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8A" w:rsidRPr="0082498A" w:rsidTr="00984D6F">
        <w:tc>
          <w:tcPr>
            <w:tcW w:w="710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394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д/с информации об антикоррупционных мероприятиях и нормативной базы в сфере противодействия коррупции</w:t>
            </w:r>
          </w:p>
        </w:tc>
        <w:tc>
          <w:tcPr>
            <w:tcW w:w="1843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42" w:type="dxa"/>
          </w:tcPr>
          <w:p w:rsidR="0082498A" w:rsidRPr="0082498A" w:rsidRDefault="0082498A" w:rsidP="00984D6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82498A">
              <w:rPr>
                <w:rFonts w:ascii="Times New Roman" w:eastAsia="Times New Roman" w:hAnsi="Times New Roman" w:cs="Times New Roman"/>
                <w:lang w:eastAsia="ru-RU"/>
              </w:rPr>
              <w:t xml:space="preserve"> за работу сайта</w:t>
            </w:r>
          </w:p>
        </w:tc>
      </w:tr>
    </w:tbl>
    <w:p w:rsidR="0082498A" w:rsidRPr="00A8514D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82498A" w:rsidRPr="00B77328" w:rsidRDefault="0082498A" w:rsidP="0082498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lang w:eastAsia="ru-RU"/>
        </w:rPr>
      </w:pPr>
      <w:r w:rsidRPr="00B77328">
        <w:rPr>
          <w:rFonts w:ascii="Times New Roman" w:hAnsi="Times New Roman" w:cs="Times New Roman"/>
          <w:i/>
          <w:lang w:eastAsia="ru-RU"/>
        </w:rPr>
        <w:t>Оценка коррупционных рисков  </w:t>
      </w:r>
    </w:p>
    <w:p w:rsidR="0082498A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 xml:space="preserve">Целью оценки коррупционных рисков является определение конкретных  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правонарушений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 xml:space="preserve"> как в целях получения личной выгоды, так и в целях получения выгоды учреждением.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Оценка коррупционных рисков  проводится как на стадии разработки антикоррупционной политики, так и после ее утверждения на регулярной основе.  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    Порядок проведения оценки коррупционных рисков:</w:t>
      </w:r>
    </w:p>
    <w:p w:rsidR="0082498A" w:rsidRPr="00944740" w:rsidRDefault="0082498A" w:rsidP="0082498A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представить деятельность организации в виде отдельных  процессов, в каждом из которых выделить составные элементы (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подпроцессы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>);</w:t>
      </w:r>
    </w:p>
    <w:p w:rsidR="0082498A" w:rsidRPr="00944740" w:rsidRDefault="0082498A" w:rsidP="0082498A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выделить «критические точки» - для каждого  процесса и определить те элементы (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подпроцессы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82498A" w:rsidRPr="00944740" w:rsidRDefault="0082498A" w:rsidP="0082498A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 xml:space="preserve">Для каждого </w:t>
      </w:r>
      <w:proofErr w:type="spellStart"/>
      <w:r w:rsidRPr="00944740">
        <w:rPr>
          <w:rFonts w:ascii="Times New Roman" w:eastAsia="Times New Roman" w:hAnsi="Times New Roman" w:cs="Times New Roman"/>
          <w:lang w:eastAsia="ru-RU"/>
        </w:rPr>
        <w:t>подпроцесса</w:t>
      </w:r>
      <w:proofErr w:type="spellEnd"/>
      <w:r w:rsidRPr="00944740">
        <w:rPr>
          <w:rFonts w:ascii="Times New Roman" w:eastAsia="Times New Roman" w:hAnsi="Times New Roman" w:cs="Times New Roman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- 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- вероятные формы осуществления коррупционных платежей.</w:t>
      </w:r>
    </w:p>
    <w:p w:rsidR="0082498A" w:rsidRPr="00944740" w:rsidRDefault="0082498A" w:rsidP="0082498A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</w:t>
      </w:r>
    </w:p>
    <w:p w:rsidR="0082498A" w:rsidRPr="00944740" w:rsidRDefault="0082498A" w:rsidP="0082498A">
      <w:pPr>
        <w:numPr>
          <w:ilvl w:val="0"/>
          <w:numId w:val="5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 Разработать комплекс мер по устранению или минимизации коррупционных рисков.  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 </w:t>
      </w:r>
    </w:p>
    <w:p w:rsidR="0082498A" w:rsidRPr="00773ED3" w:rsidRDefault="0082498A" w:rsidP="0082498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773ED3">
        <w:rPr>
          <w:rFonts w:ascii="Times New Roman" w:hAnsi="Times New Roman" w:cs="Times New Roman"/>
          <w:i/>
          <w:lang w:eastAsia="ru-RU"/>
        </w:rPr>
        <w:t xml:space="preserve">Ответственность сотрудников за несоблюдение требований антикоррупционной политики </w:t>
      </w:r>
    </w:p>
    <w:p w:rsidR="0082498A" w:rsidRPr="00944740" w:rsidRDefault="0082498A" w:rsidP="0082498A">
      <w:pPr>
        <w:pStyle w:val="a5"/>
        <w:spacing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82498A" w:rsidRPr="00944740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lastRenderedPageBreak/>
        <w:t>При этом следует учитывать, что конфликт интересов может принимать множество различных форм. </w:t>
      </w:r>
      <w:r w:rsidRPr="00944740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82498A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73ED3">
        <w:rPr>
          <w:rFonts w:ascii="Times New Roman" w:eastAsia="Times New Roman" w:hAnsi="Times New Roman" w:cs="Times New Roman"/>
          <w:lang w:eastAsia="ru-RU"/>
        </w:rPr>
        <w:t>С целью регулирования и предотвращения конфликта интересов в деятельности своих работников в учреждении следует  принять Положение о предотвращении и урегулировании конфликта</w:t>
      </w:r>
      <w:r>
        <w:rPr>
          <w:rFonts w:ascii="Times New Roman" w:eastAsia="Times New Roman" w:hAnsi="Times New Roman" w:cs="Times New Roman"/>
          <w:lang w:eastAsia="ru-RU"/>
        </w:rPr>
        <w:t xml:space="preserve"> интересов (приложение №2).</w:t>
      </w:r>
    </w:p>
    <w:p w:rsidR="0082498A" w:rsidRPr="00577149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детском саду должно проводиться </w:t>
      </w:r>
      <w:proofErr w:type="gramStart"/>
      <w:r>
        <w:rPr>
          <w:rFonts w:ascii="Times New Roman" w:hAnsi="Times New Roman" w:cs="Times New Roman"/>
          <w:lang w:eastAsia="ru-RU"/>
        </w:rPr>
        <w:t>обучение работников по вопросам</w:t>
      </w:r>
      <w:proofErr w:type="gramEnd"/>
      <w:r>
        <w:rPr>
          <w:rFonts w:ascii="Times New Roman" w:hAnsi="Times New Roman" w:cs="Times New Roman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82498A" w:rsidRPr="00944740" w:rsidRDefault="0082498A" w:rsidP="0082498A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коррупция в государственном и частном секторах экономики (теоретическая);</w:t>
      </w:r>
    </w:p>
    <w:p w:rsidR="0082498A" w:rsidRPr="00944740" w:rsidRDefault="0082498A" w:rsidP="0082498A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юридическая ответственность за совершение коррупционных правонарушений;</w:t>
      </w:r>
    </w:p>
    <w:p w:rsidR="0082498A" w:rsidRPr="00944740" w:rsidRDefault="0082498A" w:rsidP="0082498A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прикладная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>);</w:t>
      </w:r>
    </w:p>
    <w:p w:rsidR="0082498A" w:rsidRPr="00944740" w:rsidRDefault="0082498A" w:rsidP="0082498A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прикладная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>);</w:t>
      </w:r>
    </w:p>
    <w:p w:rsidR="0082498A" w:rsidRPr="00944740" w:rsidRDefault="0082498A" w:rsidP="0082498A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82498A" w:rsidRPr="00944740" w:rsidRDefault="0082498A" w:rsidP="0082498A">
      <w:pPr>
        <w:numPr>
          <w:ilvl w:val="0"/>
          <w:numId w:val="6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прикладная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>).</w:t>
      </w:r>
    </w:p>
    <w:p w:rsidR="0082498A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Возможны следующие виды обучения:</w:t>
      </w:r>
    </w:p>
    <w:p w:rsidR="0082498A" w:rsidRPr="00944740" w:rsidRDefault="0082498A" w:rsidP="0082498A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обучение по вопросам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82498A" w:rsidRPr="00944740" w:rsidRDefault="0082498A" w:rsidP="0082498A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82498A" w:rsidRPr="00944740" w:rsidRDefault="0082498A" w:rsidP="0082498A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82498A" w:rsidRPr="00944740" w:rsidRDefault="0082498A" w:rsidP="0082498A">
      <w:pPr>
        <w:numPr>
          <w:ilvl w:val="0"/>
          <w:numId w:val="7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Консультирование по вопросам противодействия коррупции обычно осуществляется в индивидуальном порядке.  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антикоррупционной политики, реализуемой учреждением, в том числе:</w:t>
      </w:r>
    </w:p>
    <w:p w:rsidR="0082498A" w:rsidRPr="00944740" w:rsidRDefault="0082498A" w:rsidP="0082498A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2498A" w:rsidRPr="00944740" w:rsidRDefault="0082498A" w:rsidP="0082498A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контроль документирования операций хозяйственной деятельности учреждения;</w:t>
      </w:r>
    </w:p>
    <w:p w:rsidR="0082498A" w:rsidRPr="00944740" w:rsidRDefault="0082498A" w:rsidP="0082498A">
      <w:pPr>
        <w:numPr>
          <w:ilvl w:val="0"/>
          <w:numId w:val="8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 xml:space="preserve"> Контроль документирования операций хозяйственной </w:t>
      </w:r>
      <w:proofErr w:type="gramStart"/>
      <w:r w:rsidRPr="00944740">
        <w:rPr>
          <w:rFonts w:ascii="Times New Roman" w:eastAsia="Times New Roman" w:hAnsi="Times New Roman" w:cs="Times New Roman"/>
          <w:lang w:eastAsia="ru-RU"/>
        </w:rPr>
        <w:t>деятельности</w:t>
      </w:r>
      <w:proofErr w:type="gramEnd"/>
      <w:r w:rsidRPr="00944740">
        <w:rPr>
          <w:rFonts w:ascii="Times New Roman" w:eastAsia="Times New Roman" w:hAnsi="Times New Roman" w:cs="Times New Roman"/>
          <w:lang w:eastAsia="ru-RU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</w:t>
      </w:r>
      <w:r w:rsidRPr="00944740">
        <w:rPr>
          <w:rFonts w:ascii="Times New Roman" w:eastAsia="Times New Roman" w:hAnsi="Times New Roman" w:cs="Times New Roman"/>
          <w:lang w:eastAsia="ru-RU"/>
        </w:rPr>
        <w:lastRenderedPageBreak/>
        <w:t>отсутствия первичных учетных документов, исправлений в документах и отчетности, уничтожения документов и отчетности ранее установленного срока и т.д.  </w:t>
      </w:r>
    </w:p>
    <w:p w:rsidR="0082498A" w:rsidRPr="00944740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82498A" w:rsidRPr="00944740" w:rsidRDefault="0082498A" w:rsidP="008249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10</w:t>
      </w:r>
      <w:r w:rsidRPr="00944740">
        <w:rPr>
          <w:rFonts w:ascii="Times New Roman" w:eastAsia="Times New Roman" w:hAnsi="Times New Roman" w:cs="Times New Roman"/>
          <w:i/>
          <w:iCs/>
          <w:lang w:eastAsia="ru-RU"/>
        </w:rPr>
        <w:t>. Порядок пересмотра и внесения изменений в антикоррупционную политику учреждения  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 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82498A" w:rsidRPr="00944740" w:rsidRDefault="0082498A" w:rsidP="0082498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4740">
        <w:rPr>
          <w:rFonts w:ascii="Times New Roman" w:eastAsia="Times New Roman" w:hAnsi="Times New Roman" w:cs="Times New Roman"/>
          <w:lang w:eastAsia="ru-RU"/>
        </w:rPr>
        <w:t> </w:t>
      </w:r>
    </w:p>
    <w:p w:rsidR="0082498A" w:rsidRPr="00944740" w:rsidRDefault="0082498A" w:rsidP="0082498A">
      <w:pPr>
        <w:spacing w:line="240" w:lineRule="auto"/>
        <w:jc w:val="both"/>
        <w:rPr>
          <w:rFonts w:ascii="Times New Roman" w:hAnsi="Times New Roman" w:cs="Times New Roman"/>
        </w:rPr>
      </w:pPr>
    </w:p>
    <w:p w:rsidR="0082498A" w:rsidRPr="00944740" w:rsidRDefault="0082498A" w:rsidP="0082498A">
      <w:pPr>
        <w:spacing w:line="240" w:lineRule="auto"/>
        <w:jc w:val="both"/>
        <w:rPr>
          <w:rFonts w:ascii="Times New Roman" w:hAnsi="Times New Roman" w:cs="Times New Roman"/>
        </w:rPr>
      </w:pPr>
    </w:p>
    <w:p w:rsidR="0082498A" w:rsidRDefault="0082498A" w:rsidP="0082498A">
      <w:pPr>
        <w:spacing w:line="240" w:lineRule="auto"/>
      </w:pPr>
    </w:p>
    <w:p w:rsidR="00F83565" w:rsidRDefault="00F83565"/>
    <w:sectPr w:rsidR="00F83565" w:rsidSect="008B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F0C"/>
    <w:multiLevelType w:val="multilevel"/>
    <w:tmpl w:val="F914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10802"/>
    <w:multiLevelType w:val="hybridMultilevel"/>
    <w:tmpl w:val="F7D411D2"/>
    <w:lvl w:ilvl="0" w:tplc="8D94E2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576D"/>
    <w:multiLevelType w:val="multilevel"/>
    <w:tmpl w:val="894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274E"/>
    <w:multiLevelType w:val="hybridMultilevel"/>
    <w:tmpl w:val="C9E4A7E4"/>
    <w:lvl w:ilvl="0" w:tplc="0BE6D53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06699D"/>
    <w:multiLevelType w:val="multilevel"/>
    <w:tmpl w:val="F2D4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F2F50"/>
    <w:multiLevelType w:val="multilevel"/>
    <w:tmpl w:val="9DE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3486B"/>
    <w:multiLevelType w:val="multilevel"/>
    <w:tmpl w:val="D4F8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34D8E"/>
    <w:multiLevelType w:val="multilevel"/>
    <w:tmpl w:val="44A4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5661E"/>
    <w:multiLevelType w:val="multilevel"/>
    <w:tmpl w:val="C5E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D70C4"/>
    <w:multiLevelType w:val="multilevel"/>
    <w:tmpl w:val="A35E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98A"/>
    <w:rsid w:val="00081B06"/>
    <w:rsid w:val="001625AB"/>
    <w:rsid w:val="003516D3"/>
    <w:rsid w:val="0035451A"/>
    <w:rsid w:val="006E17F4"/>
    <w:rsid w:val="0082498A"/>
    <w:rsid w:val="0084701D"/>
    <w:rsid w:val="00A07383"/>
    <w:rsid w:val="00F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498A"/>
    <w:rPr>
      <w:i/>
      <w:iCs/>
    </w:rPr>
  </w:style>
  <w:style w:type="paragraph" w:styleId="a4">
    <w:name w:val="No Spacing"/>
    <w:uiPriority w:val="1"/>
    <w:qFormat/>
    <w:rsid w:val="008249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498A"/>
    <w:pPr>
      <w:ind w:left="720"/>
      <w:contextualSpacing/>
    </w:pPr>
  </w:style>
  <w:style w:type="table" w:styleId="a6">
    <w:name w:val="Table Grid"/>
    <w:basedOn w:val="a1"/>
    <w:uiPriority w:val="59"/>
    <w:rsid w:val="00824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2016-02-17T10:31:00Z</cp:lastPrinted>
  <dcterms:created xsi:type="dcterms:W3CDTF">2016-01-13T10:02:00Z</dcterms:created>
  <dcterms:modified xsi:type="dcterms:W3CDTF">2016-06-21T11:27:00Z</dcterms:modified>
</cp:coreProperties>
</file>