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787" w:wrap="notBeside" w:vAnchor="text" w:hAnchor="text" w:y="1"/>
        <w:widowControl w:val="0"/>
        <w:jc w:val="left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5pt;height:3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433"/>
        <w:ind w:left="0" w:right="0" w:firstLine="0"/>
      </w:pPr>
      <w:r>
        <w:rPr>
          <w:rStyle w:val="CharStyle7"/>
        </w:rPr>
        <w:t>АДМИНИСТРАЦИЯ ГАВРИЛОВ - ЯМСКОГО</w:t>
        <w:br/>
        <w:t>МУНИЦИПАЛЬНОГО РАЙОНА</w:t>
      </w: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243" w:line="400" w:lineRule="exact"/>
        <w:ind w:left="0" w:right="0" w:firstLine="0"/>
      </w:pPr>
      <w:bookmarkStart w:id="0" w:name="bookmark0"/>
      <w:r>
        <w:rPr>
          <w:rStyle w:val="CharStyle10"/>
          <w:b/>
          <w:bCs/>
        </w:rPr>
        <w:t>ПОСТАНОВЛЕНИЕ</w:t>
      </w:r>
      <w:bookmarkEnd w:id="0"/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244" w:line="280" w:lineRule="exact"/>
        <w:ind w:left="0" w:right="0" w:firstLine="0"/>
      </w:pPr>
      <w:r>
        <w:rPr>
          <w:rStyle w:val="CharStyle13"/>
        </w:rPr>
        <w:t>11</w:t>
      </w:r>
      <w:r>
        <w:rPr>
          <w:rStyle w:val="CharStyle14"/>
        </w:rPr>
        <w:t>.</w:t>
      </w:r>
      <w:r>
        <w:rPr>
          <w:rStyle w:val="CharStyle13"/>
        </w:rPr>
        <w:t>01.2021</w:t>
      </w:r>
      <w:r>
        <w:rPr>
          <w:rStyle w:val="CharStyle14"/>
        </w:rPr>
        <w:t xml:space="preserve"> </w:t>
      </w:r>
      <w:r>
        <w:rPr>
          <w:rStyle w:val="CharStyle13"/>
        </w:rPr>
        <w:t>№8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0" w:right="0" w:firstLine="0"/>
      </w:pPr>
      <w:r>
        <w:rPr>
          <w:rStyle w:val="CharStyle7"/>
        </w:rPr>
        <w:t>О внесении изменений в постановление Администрации Гаврилов-Ямского муниципального района от 06.11.2018 №1258</w:t>
      </w:r>
    </w:p>
    <w:p>
      <w:pPr>
        <w:pStyle w:val="Style3"/>
        <w:tabs>
          <w:tab w:leader="none" w:pos="1608" w:val="left"/>
          <w:tab w:leader="none" w:pos="22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600"/>
      </w:pPr>
      <w:r>
        <w:rPr>
          <w:rStyle w:val="CharStyle7"/>
        </w:rPr>
        <w:t>В соответствии с Федеральным законом от 29 декабря 2012 года № 273- ФЗ «Об образовании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Законом Ярославской области от 19.12.2008</w:t>
        <w:tab/>
        <w:t>№</w:t>
        <w:tab/>
        <w:t>65-з «Социальный кодекс Ярославской области»,</w:t>
      </w:r>
    </w:p>
    <w:p>
      <w:pPr>
        <w:pStyle w:val="Style3"/>
        <w:tabs>
          <w:tab w:leader="none" w:pos="52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33" w:line="322" w:lineRule="exact"/>
        <w:ind w:left="0" w:right="0" w:firstLine="0"/>
      </w:pPr>
      <w:r>
        <w:rPr>
          <w:rStyle w:val="CharStyle7"/>
        </w:rPr>
        <w:t>руководствуясь статьей 26 Устава Гаврилов-Ямского муниципального района Ярославской области,</w:t>
        <w:tab/>
      </w:r>
      <w:r>
        <w:rPr>
          <w:rStyle w:val="CharStyle15"/>
        </w:rPr>
        <w:t>7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49" w:line="280" w:lineRule="exact"/>
        <w:ind w:left="0" w:right="0" w:firstLine="0"/>
      </w:pPr>
      <w:r>
        <w:rPr>
          <w:rStyle w:val="CharStyle7"/>
        </w:rPr>
        <w:t>АДМИНИСТРАЦИЯ МУНИЦИПАЛЬНОГО РАЙОНА ПОСТАНОВЛЯЕТ:</w:t>
      </w:r>
    </w:p>
    <w:p>
      <w:pPr>
        <w:pStyle w:val="Style3"/>
        <w:numPr>
          <w:ilvl w:val="0"/>
          <w:numId w:val="1"/>
        </w:numPr>
        <w:tabs>
          <w:tab w:leader="none" w:pos="11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600"/>
      </w:pPr>
      <w:r>
        <w:rPr>
          <w:rStyle w:val="CharStyle7"/>
        </w:rPr>
        <w:t>Внести ‘ в постановление Администрации Гаврилов-Ямского муниципального района от 06.11.2018 № 1258 «Об установлении размера родительской платы за присмотр и уход за детьми в муниципальных дошкольных образовательных организациях» изменение, пункт 3 изложить в следующей редакции:</w:t>
      </w:r>
    </w:p>
    <w:p>
      <w:pPr>
        <w:pStyle w:val="Style3"/>
        <w:tabs>
          <w:tab w:leader="none" w:pos="20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600"/>
      </w:pPr>
      <w:r>
        <w:rPr>
          <w:rStyle w:val="CharStyle7"/>
        </w:rPr>
        <w:t>«3. Производить выплату компенсации части родительской платы за присмотр и уход за детьми в дошкольных образовательных организациях за счет средств областного бюджета. 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области, и составляет:*</w:t>
        <w:tab/>
        <w:t>*</w:t>
      </w:r>
    </w:p>
    <w:p>
      <w:pPr>
        <w:pStyle w:val="Style3"/>
        <w:numPr>
          <w:ilvl w:val="0"/>
          <w:numId w:val="3"/>
        </w:numPr>
        <w:tabs>
          <w:tab w:leader="none" w:pos="8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600"/>
      </w:pPr>
      <w:r>
        <w:rPr>
          <w:rStyle w:val="CharStyle7"/>
        </w:rPr>
        <w:t>20 процентов на первого ребенка;</w:t>
      </w:r>
    </w:p>
    <w:p>
      <w:pPr>
        <w:pStyle w:val="Style3"/>
        <w:numPr>
          <w:ilvl w:val="0"/>
          <w:numId w:val="3"/>
        </w:numPr>
        <w:tabs>
          <w:tab w:leader="none" w:pos="8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600"/>
      </w:pPr>
      <w:r>
        <w:rPr>
          <w:rStyle w:val="CharStyle7"/>
        </w:rPr>
        <w:t>50 процентов на второго ребенка;</w:t>
      </w:r>
    </w:p>
    <w:p>
      <w:pPr>
        <w:pStyle w:val="Style3"/>
        <w:numPr>
          <w:ilvl w:val="0"/>
          <w:numId w:val="3"/>
        </w:numPr>
        <w:tabs>
          <w:tab w:leader="none" w:pos="8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600"/>
      </w:pPr>
      <w:r>
        <w:rPr>
          <w:rStyle w:val="CharStyle7"/>
        </w:rPr>
        <w:t>70 процентов на третьего и последующих детей.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600"/>
      </w:pPr>
      <w:r>
        <w:rPr>
          <w:rStyle w:val="CharStyle7"/>
        </w:rPr>
        <w:t>Компенсация назначается и выплачивается одному из родителей (законных представителей), внесших плату за присмотр и уход за ребенком в соответствующей образовательной организации, в случае если размер среднедушевого дохода семьи не превышает 1,5-кратную величину</w:t>
        <w:br w:type="page"/>
        <w:t>прожиточного минимума трудоспособного населения, установленную в Ярославской области, за второй квартал года, предшествующего году обращения за назначением компенсации.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00"/>
      </w:pPr>
      <w:r>
        <w:rPr>
          <w:rStyle w:val="CharStyle7"/>
        </w:rPr>
        <w:t>Компенсация многодетным семьям назначается и выплачивается вне зависимости от размера среднедушевого размера семьи.».</w:t>
      </w:r>
    </w:p>
    <w:p>
      <w:pPr>
        <w:pStyle w:val="Style3"/>
        <w:numPr>
          <w:ilvl w:val="0"/>
          <w:numId w:val="1"/>
        </w:numPr>
        <w:tabs>
          <w:tab w:leader="none" w:pos="9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00"/>
      </w:pPr>
      <w:r>
        <w:rPr>
          <w:rStyle w:val="CharStyle7"/>
        </w:rPr>
        <w:t>Контроль за исполнением постановления возложить на начальника Управления образования Администрации Гаврилов-Ямского муниципального района Романюка А.Ю.</w:t>
      </w:r>
    </w:p>
    <w:p>
      <w:pPr>
        <w:pStyle w:val="Style3"/>
        <w:numPr>
          <w:ilvl w:val="0"/>
          <w:numId w:val="1"/>
        </w:numPr>
        <w:tabs>
          <w:tab w:leader="none" w:pos="9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600"/>
      </w:pPr>
      <w:r>
        <w:rPr>
          <w:rStyle w:val="CharStyle7"/>
        </w:rPr>
        <w:t>Постановление опубликовать в районной массовой газете «Гаврилов- Ямский вестник» и разместить на официальном сайте Администрации Гаврилов-Ямского муниципального района.</w:t>
      </w:r>
    </w:p>
    <w:p>
      <w:pPr>
        <w:pStyle w:val="Style3"/>
        <w:numPr>
          <w:ilvl w:val="0"/>
          <w:numId w:val="1"/>
        </w:numPr>
        <w:tabs>
          <w:tab w:leader="none" w:pos="10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96" w:line="317" w:lineRule="exact"/>
        <w:ind w:left="0" w:right="0" w:firstLine="600"/>
      </w:pPr>
      <w:r>
        <w:rPr>
          <w:rStyle w:val="CharStyle7"/>
        </w:rPr>
        <w:t>Постановление вступает в силу с момента официального опубликования.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416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0.25pt;margin-top:14.pt;width:84.95pt;height:17.2pt;z-index:-125829376;mso-wrap-distance-left:5.pt;mso-wrap-distance-top:9.1pt;mso-wrap-distance-right:5.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5"/>
                    </w:rPr>
                    <w:t>А.А. Комаров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CharStyle7"/>
        </w:rPr>
        <w:t>Глава Администрации муниципального района</w:t>
      </w:r>
    </w:p>
    <w:sectPr>
      <w:footnotePr>
        <w:pos w:val="pageBottom"/>
        <w:numFmt w:val="decimal"/>
        <w:numRestart w:val="continuous"/>
      </w:footnotePr>
      <w:pgSz w:w="11900" w:h="16840"/>
      <w:pgMar w:top="1214" w:left="1714" w:right="739" w:bottom="119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">
    <w:name w:val="Основной текст (2) Exact"/>
    <w:basedOn w:val="CharStyle6"/>
  </w:style>
  <w:style w:type="character" w:customStyle="1" w:styleId="CharStyle6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7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Заголовок №1_"/>
    <w:basedOn w:val="DefaultParagraphFont"/>
    <w:link w:val="Style8"/>
    <w:rPr>
      <w:b/>
      <w:bCs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</w:rPr>
  </w:style>
  <w:style w:type="character" w:customStyle="1" w:styleId="CharStyle10">
    <w:name w:val="Заголовок №1"/>
    <w:basedOn w:val="CharStyle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">
    <w:name w:val="Основной текст (3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3">
    <w:name w:val="Основной текст (3)"/>
    <w:basedOn w:val="CharStyle1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4">
    <w:name w:val="Основной текст (3) + Franklin Gothic Heavy,8 pt"/>
    <w:basedOn w:val="CharStyle12"/>
    <w:rPr>
      <w:lang w:val="ru-RU" w:eastAsia="ru-RU" w:bidi="ru-RU"/>
      <w:sz w:val="16"/>
      <w:szCs w:val="16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15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6"/>
    <w:pPr>
      <w:widowControl w:val="0"/>
      <w:shd w:val="clear" w:color="auto" w:fill="FFFFFF"/>
      <w:jc w:val="center"/>
      <w:spacing w:after="480" w:line="341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FFFFFF"/>
      <w:jc w:val="center"/>
      <w:outlineLvl w:val="0"/>
      <w:spacing w:before="480" w:after="360" w:line="0" w:lineRule="exact"/>
    </w:pPr>
    <w:rPr>
      <w:b/>
      <w:bCs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</w:rPr>
  </w:style>
  <w:style w:type="paragraph" w:customStyle="1" w:styleId="Style11">
    <w:name w:val="Основной текст (3)"/>
    <w:basedOn w:val="Normal"/>
    <w:link w:val="CharStyle12"/>
    <w:pPr>
      <w:widowControl w:val="0"/>
      <w:shd w:val="clear" w:color="auto" w:fill="FFFFFF"/>
      <w:spacing w:before="360" w:after="36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