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9B" w:rsidRDefault="007F479B" w:rsidP="007F4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>
        <w:rPr>
          <w:rFonts w:ascii="Times New Roman" w:hAnsi="Times New Roman" w:cs="Times New Roman"/>
          <w:b/>
          <w:i/>
          <w:sz w:val="28"/>
          <w:szCs w:val="28"/>
        </w:rPr>
        <w:t>по программе «</w:t>
      </w:r>
      <w:r>
        <w:rPr>
          <w:rFonts w:ascii="Times New Roman" w:hAnsi="Times New Roman" w:cs="Times New Roman"/>
          <w:b/>
          <w:i/>
          <w:sz w:val="28"/>
          <w:szCs w:val="28"/>
        </w:rPr>
        <w:t>ФГОС и НОО: коммуникативная компетентность дошкольников и младших школьников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(2014</w:t>
      </w:r>
      <w:r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7F479B" w:rsidRDefault="007F479B" w:rsidP="007F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79B" w:rsidRDefault="007F479B" w:rsidP="007F4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«Информационно – коммуникативные технологии» </w:t>
      </w:r>
      <w:r>
        <w:rPr>
          <w:rFonts w:ascii="Times New Roman" w:hAnsi="Times New Roman" w:cs="Times New Roman"/>
          <w:sz w:val="28"/>
          <w:szCs w:val="28"/>
        </w:rPr>
        <w:t>(2018 год).</w:t>
      </w:r>
    </w:p>
    <w:p w:rsidR="007F479B" w:rsidRPr="007F479B" w:rsidRDefault="007F479B" w:rsidP="007F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79B" w:rsidRDefault="007F479B" w:rsidP="007F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79B" w:rsidRDefault="007F479B" w:rsidP="007F4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>«Оценка качества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(2018 год).</w:t>
      </w:r>
    </w:p>
    <w:p w:rsidR="007F479B" w:rsidRPr="007F479B" w:rsidRDefault="007F479B" w:rsidP="007F479B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79B" w:rsidRDefault="007F479B" w:rsidP="007F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8B" w:rsidRDefault="00387C8B"/>
    <w:sectPr w:rsidR="0038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97C"/>
    <w:multiLevelType w:val="hybridMultilevel"/>
    <w:tmpl w:val="2422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5E"/>
    <w:rsid w:val="00387C8B"/>
    <w:rsid w:val="007F479B"/>
    <w:rsid w:val="00E2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2021-04-16T07:20:00Z</dcterms:created>
  <dcterms:modified xsi:type="dcterms:W3CDTF">2021-04-16T07:22:00Z</dcterms:modified>
</cp:coreProperties>
</file>